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79918" w14:textId="7B62D224" w:rsidR="000F44B7" w:rsidRDefault="000F44B7">
      <w:r>
        <w:rPr>
          <w:noProof/>
        </w:rPr>
        <w:drawing>
          <wp:inline distT="0" distB="0" distL="0" distR="0" wp14:anchorId="5AB43310" wp14:editId="68E3AB48">
            <wp:extent cx="568071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0710" cy="8229600"/>
                    </a:xfrm>
                    <a:prstGeom prst="rect">
                      <a:avLst/>
                    </a:prstGeom>
                    <a:noFill/>
                    <a:ln>
                      <a:noFill/>
                    </a:ln>
                  </pic:spPr>
                </pic:pic>
              </a:graphicData>
            </a:graphic>
          </wp:inline>
        </w:drawing>
      </w:r>
    </w:p>
    <w:p w14:paraId="08968D0C" w14:textId="77777777" w:rsidR="000F44B7" w:rsidRDefault="000F44B7" w:rsidP="000F44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Tools to Use:</w:t>
      </w:r>
      <w:r>
        <w:rPr>
          <w:rStyle w:val="eop"/>
          <w:rFonts w:ascii="Calibri" w:hAnsi="Calibri" w:cs="Calibri"/>
          <w:sz w:val="22"/>
          <w:szCs w:val="22"/>
        </w:rPr>
        <w:t> </w:t>
      </w:r>
    </w:p>
    <w:p w14:paraId="12ADC1E8" w14:textId="77777777" w:rsidR="000F44B7" w:rsidRDefault="000F44B7" w:rsidP="000F44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Step 1 – Use a Fact Checking Link -</w:t>
      </w:r>
      <w:r>
        <w:rPr>
          <w:rStyle w:val="eop"/>
          <w:rFonts w:ascii="Calibri" w:hAnsi="Calibri" w:cs="Calibri"/>
          <w:sz w:val="22"/>
          <w:szCs w:val="22"/>
        </w:rPr>
        <w:t> </w:t>
      </w:r>
    </w:p>
    <w:p w14:paraId="2EF48BC4" w14:textId="77777777" w:rsidR="000F44B7" w:rsidRDefault="000F44B7" w:rsidP="000F44B7">
      <w:pPr>
        <w:pStyle w:val="paragraph"/>
        <w:spacing w:before="0" w:beforeAutospacing="0" w:after="0" w:afterAutospacing="0"/>
        <w:textAlignment w:val="baseline"/>
        <w:rPr>
          <w:rFonts w:ascii="Segoe UI" w:hAnsi="Segoe UI" w:cs="Segoe UI"/>
          <w:sz w:val="18"/>
          <w:szCs w:val="18"/>
        </w:rPr>
      </w:pPr>
      <w:hyperlink r:id="rId6" w:tgtFrame="_blank" w:history="1">
        <w:r>
          <w:rPr>
            <w:rStyle w:val="normaltextrun"/>
            <w:rFonts w:ascii="Calibri" w:hAnsi="Calibri" w:cs="Calibri"/>
            <w:color w:val="0563C1"/>
            <w:sz w:val="22"/>
            <w:szCs w:val="22"/>
            <w:u w:val="single"/>
          </w:rPr>
          <w:t>bit.ly/fact-search</w:t>
        </w:r>
      </w:hyperlink>
      <w:r>
        <w:rPr>
          <w:rStyle w:val="eop"/>
          <w:rFonts w:ascii="Calibri" w:hAnsi="Calibri" w:cs="Calibri"/>
          <w:sz w:val="22"/>
          <w:szCs w:val="22"/>
        </w:rPr>
        <w:t> </w:t>
      </w:r>
    </w:p>
    <w:p w14:paraId="76A2B7AA" w14:textId="77777777" w:rsidR="000F44B7" w:rsidRDefault="000F44B7" w:rsidP="000F44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Step 2 – Checking the Source</w:t>
      </w:r>
      <w:r>
        <w:rPr>
          <w:rStyle w:val="eop"/>
          <w:rFonts w:ascii="Calibri" w:hAnsi="Calibri" w:cs="Calibri"/>
          <w:sz w:val="22"/>
          <w:szCs w:val="22"/>
        </w:rPr>
        <w:t> </w:t>
      </w:r>
    </w:p>
    <w:p w14:paraId="5B6CF050" w14:textId="77777777" w:rsidR="000F44B7" w:rsidRDefault="000F44B7" w:rsidP="000F44B7">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easiest way to find the source is usually to follow links that will lead you to the original story.</w:t>
      </w:r>
      <w:r>
        <w:rPr>
          <w:rStyle w:val="eop"/>
          <w:rFonts w:ascii="Calibri" w:hAnsi="Calibri" w:cs="Calibri"/>
          <w:sz w:val="22"/>
          <w:szCs w:val="22"/>
        </w:rPr>
        <w:t> </w:t>
      </w:r>
    </w:p>
    <w:p w14:paraId="7D4C1B21" w14:textId="77777777" w:rsidR="000F44B7" w:rsidRDefault="000F44B7" w:rsidP="000F44B7">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Use a search engine. See if you can find any information about where the story originally came from and do a search that includes that.</w:t>
      </w:r>
      <w:r>
        <w:rPr>
          <w:rStyle w:val="eop"/>
          <w:rFonts w:ascii="Calibri" w:hAnsi="Calibri" w:cs="Calibri"/>
          <w:sz w:val="22"/>
          <w:szCs w:val="22"/>
        </w:rPr>
        <w:t> </w:t>
      </w:r>
    </w:p>
    <w:p w14:paraId="6BB9BAAB" w14:textId="77777777" w:rsidR="000F44B7" w:rsidRDefault="000F44B7" w:rsidP="000F44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Step 3 – Verifying the Source -</w:t>
      </w:r>
      <w:r>
        <w:rPr>
          <w:rStyle w:val="eop"/>
          <w:rFonts w:ascii="Calibri" w:hAnsi="Calibri" w:cs="Calibri"/>
          <w:sz w:val="22"/>
          <w:szCs w:val="22"/>
        </w:rPr>
        <w:t> </w:t>
      </w:r>
    </w:p>
    <w:p w14:paraId="4F3B31B9" w14:textId="77777777" w:rsidR="000F44B7" w:rsidRDefault="000F44B7" w:rsidP="000F44B7">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Do they </w:t>
      </w:r>
      <w:r>
        <w:rPr>
          <w:rStyle w:val="normaltextrun"/>
          <w:rFonts w:ascii="Calibri" w:hAnsi="Calibri" w:cs="Calibri"/>
          <w:i/>
          <w:iCs/>
          <w:sz w:val="22"/>
          <w:szCs w:val="22"/>
        </w:rPr>
        <w:t>really exist</w:t>
      </w:r>
      <w:r>
        <w:rPr>
          <w:rStyle w:val="normaltextrun"/>
          <w:rFonts w:ascii="Calibri" w:hAnsi="Calibri" w:cs="Calibri"/>
          <w:sz w:val="22"/>
          <w:szCs w:val="22"/>
        </w:rPr>
        <w:t>?</w:t>
      </w:r>
      <w:r>
        <w:rPr>
          <w:rStyle w:val="eop"/>
          <w:rFonts w:ascii="Calibri" w:hAnsi="Calibri" w:cs="Calibri"/>
          <w:sz w:val="22"/>
          <w:szCs w:val="22"/>
        </w:rPr>
        <w:t> </w:t>
      </w:r>
    </w:p>
    <w:p w14:paraId="2CEF6CEF" w14:textId="77777777" w:rsidR="000F44B7" w:rsidRDefault="000F44B7" w:rsidP="000F44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“About Us” pages and profiles are easy to fake, so use a search engine or Wikipedia to find out if other people say they really exist. Pay the most attention to things that are hard to fake.</w:t>
      </w:r>
      <w:r>
        <w:rPr>
          <w:rStyle w:val="eop"/>
          <w:rFonts w:ascii="Calibri" w:hAnsi="Calibri" w:cs="Calibri"/>
          <w:sz w:val="22"/>
          <w:szCs w:val="22"/>
        </w:rPr>
        <w:t> </w:t>
      </w:r>
    </w:p>
    <w:p w14:paraId="7832E7C9" w14:textId="77777777" w:rsidR="000F44B7" w:rsidRDefault="000F44B7" w:rsidP="000F44B7">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Are they </w:t>
      </w:r>
      <w:r>
        <w:rPr>
          <w:rStyle w:val="normaltextrun"/>
          <w:rFonts w:ascii="Calibri" w:hAnsi="Calibri" w:cs="Calibri"/>
          <w:i/>
          <w:iCs/>
          <w:sz w:val="22"/>
          <w:szCs w:val="22"/>
        </w:rPr>
        <w:t>who they say they are</w:t>
      </w:r>
      <w:r>
        <w:rPr>
          <w:rStyle w:val="normaltextrun"/>
          <w:rFonts w:ascii="Calibri" w:hAnsi="Calibri" w:cs="Calibri"/>
          <w:sz w:val="22"/>
          <w:szCs w:val="22"/>
        </w:rPr>
        <w:t>?</w:t>
      </w:r>
      <w:r>
        <w:rPr>
          <w:rStyle w:val="eop"/>
          <w:rFonts w:ascii="Calibri" w:hAnsi="Calibri" w:cs="Calibri"/>
          <w:sz w:val="22"/>
          <w:szCs w:val="22"/>
        </w:rPr>
        <w:t> </w:t>
      </w:r>
    </w:p>
    <w:p w14:paraId="53F2F77D" w14:textId="77777777" w:rsidR="000F44B7" w:rsidRDefault="000F44B7" w:rsidP="000F44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It’s easy to pretend to be someone else online, so once you know the source really exists, you need to find out if what you’re looking at really came from them.</w:t>
      </w:r>
      <w:r>
        <w:rPr>
          <w:rStyle w:val="eop"/>
          <w:rFonts w:ascii="Calibri" w:hAnsi="Calibri" w:cs="Calibri"/>
          <w:sz w:val="22"/>
          <w:szCs w:val="22"/>
        </w:rPr>
        <w:t> </w:t>
      </w:r>
    </w:p>
    <w:p w14:paraId="2B0D5EC9" w14:textId="77777777" w:rsidR="000F44B7" w:rsidRDefault="000F44B7" w:rsidP="000F44B7">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Are they </w:t>
      </w:r>
      <w:r>
        <w:rPr>
          <w:rStyle w:val="normaltextrun"/>
          <w:rFonts w:ascii="Calibri" w:hAnsi="Calibri" w:cs="Calibri"/>
          <w:i/>
          <w:iCs/>
          <w:sz w:val="22"/>
          <w:szCs w:val="22"/>
        </w:rPr>
        <w:t>trustworthy</w:t>
      </w:r>
      <w:r>
        <w:rPr>
          <w:rStyle w:val="normaltextrun"/>
          <w:rFonts w:ascii="Calibri" w:hAnsi="Calibri" w:cs="Calibri"/>
          <w:sz w:val="22"/>
          <w:szCs w:val="22"/>
        </w:rPr>
        <w:t>?</w:t>
      </w:r>
      <w:r>
        <w:rPr>
          <w:rStyle w:val="eop"/>
          <w:rFonts w:ascii="Calibri" w:hAnsi="Calibri" w:cs="Calibri"/>
          <w:sz w:val="22"/>
          <w:szCs w:val="22"/>
        </w:rPr>
        <w:t> </w:t>
      </w:r>
    </w:p>
    <w:p w14:paraId="3AFA1FD5" w14:textId="77777777" w:rsidR="000F44B7" w:rsidRDefault="000F44B7" w:rsidP="000F44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For sources of general information, like newspapers, find out if they have a </w:t>
      </w:r>
      <w:r>
        <w:rPr>
          <w:rStyle w:val="normaltextrun"/>
          <w:rFonts w:ascii="Calibri" w:hAnsi="Calibri" w:cs="Calibri"/>
          <w:i/>
          <w:iCs/>
          <w:sz w:val="22"/>
          <w:szCs w:val="22"/>
        </w:rPr>
        <w:t>process </w:t>
      </w:r>
      <w:r>
        <w:rPr>
          <w:rStyle w:val="normaltextrun"/>
          <w:rFonts w:ascii="Calibri" w:hAnsi="Calibri" w:cs="Calibri"/>
          <w:sz w:val="22"/>
          <w:szCs w:val="22"/>
        </w:rPr>
        <w:t>for making sure they’re giving you good information, and a good </w:t>
      </w:r>
      <w:r>
        <w:rPr>
          <w:rStyle w:val="normaltextrun"/>
          <w:rFonts w:ascii="Calibri" w:hAnsi="Calibri" w:cs="Calibri"/>
          <w:i/>
          <w:iCs/>
          <w:sz w:val="22"/>
          <w:szCs w:val="22"/>
        </w:rPr>
        <w:t>track record </w:t>
      </w:r>
      <w:r>
        <w:rPr>
          <w:rStyle w:val="normaltextrun"/>
          <w:rFonts w:ascii="Calibri" w:hAnsi="Calibri" w:cs="Calibri"/>
          <w:sz w:val="22"/>
          <w:szCs w:val="22"/>
        </w:rPr>
        <w:t>of doing it.</w:t>
      </w:r>
      <w:r>
        <w:rPr>
          <w:rStyle w:val="eop"/>
          <w:rFonts w:ascii="Calibri" w:hAnsi="Calibri" w:cs="Calibri"/>
          <w:sz w:val="22"/>
          <w:szCs w:val="22"/>
        </w:rPr>
        <w:t> </w:t>
      </w:r>
    </w:p>
    <w:p w14:paraId="28A40DEA" w14:textId="77777777" w:rsidR="000F44B7" w:rsidRDefault="000F44B7" w:rsidP="000F44B7">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sz w:val="22"/>
          <w:szCs w:val="22"/>
        </w:rPr>
        <w:t>Step 4 - Check Other Sources</w:t>
      </w:r>
      <w:r>
        <w:rPr>
          <w:rStyle w:val="eop"/>
          <w:rFonts w:ascii="Calibri" w:hAnsi="Calibri" w:cs="Calibri"/>
          <w:sz w:val="22"/>
          <w:szCs w:val="22"/>
        </w:rPr>
        <w:t> </w:t>
      </w:r>
    </w:p>
    <w:p w14:paraId="38B69430" w14:textId="77777777" w:rsidR="000F44B7" w:rsidRDefault="000F44B7" w:rsidP="000F44B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News search - </w:t>
      </w:r>
      <w:hyperlink r:id="rId7" w:tgtFrame="_blank" w:history="1">
        <w:r>
          <w:rPr>
            <w:rStyle w:val="normaltextrun"/>
            <w:rFonts w:ascii="Calibri Light" w:hAnsi="Calibri Light" w:cs="Calibri Light"/>
            <w:color w:val="0563C1"/>
            <w:sz w:val="22"/>
            <w:szCs w:val="22"/>
            <w:u w:val="single"/>
          </w:rPr>
          <w:t>bit.ly/news-search</w:t>
        </w:r>
      </w:hyperlink>
      <w:r>
        <w:rPr>
          <w:rStyle w:val="eop"/>
          <w:rFonts w:ascii="Calibri" w:hAnsi="Calibri" w:cs="Calibri"/>
          <w:sz w:val="22"/>
          <w:szCs w:val="22"/>
        </w:rPr>
        <w:t> </w:t>
      </w:r>
    </w:p>
    <w:p w14:paraId="4F5FC888" w14:textId="782B403E" w:rsidR="000F44B7" w:rsidRDefault="000F44B7" w:rsidP="000F44B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Science search - </w:t>
      </w:r>
      <w:hyperlink r:id="rId8" w:tgtFrame="_blank" w:history="1">
        <w:r>
          <w:rPr>
            <w:rStyle w:val="normaltextrun"/>
            <w:rFonts w:ascii="Calibri Light" w:hAnsi="Calibri Light" w:cs="Calibri Light"/>
            <w:color w:val="0563C1"/>
            <w:sz w:val="22"/>
            <w:szCs w:val="22"/>
            <w:u w:val="single"/>
          </w:rPr>
          <w:t>bit.ly/science-searc</w:t>
        </w:r>
      </w:hyperlink>
      <w:r>
        <w:rPr>
          <w:rFonts w:ascii="Segoe UI" w:hAnsi="Segoe UI" w:cs="Segoe UI"/>
          <w:sz w:val="18"/>
          <w:szCs w:val="18"/>
        </w:rPr>
        <w:t>h</w:t>
      </w:r>
      <w:r>
        <w:rPr>
          <w:rStyle w:val="eop"/>
          <w:rFonts w:ascii="Calibri Light" w:hAnsi="Calibri Light" w:cs="Calibri Light"/>
          <w:sz w:val="22"/>
          <w:szCs w:val="22"/>
        </w:rPr>
        <w:t> </w:t>
      </w:r>
    </w:p>
    <w:p w14:paraId="19249E6D" w14:textId="2C703904" w:rsidR="000F44B7" w:rsidRDefault="000F44B7"/>
    <w:p w14:paraId="684808E5" w14:textId="675718E1" w:rsidR="000F44B7" w:rsidRDefault="000F44B7">
      <w:r>
        <w:t>Check these sites – Fake or Not?</w:t>
      </w:r>
    </w:p>
    <w:p w14:paraId="136268E6" w14:textId="6166844F" w:rsidR="000F44B7" w:rsidRDefault="000F44B7">
      <w:pPr>
        <w:rPr>
          <w:rStyle w:val="eop"/>
          <w:rFonts w:ascii="Calibri" w:hAnsi="Calibri" w:cs="Calibri"/>
          <w:shd w:val="clear" w:color="auto" w:fill="FFFFFF"/>
        </w:rPr>
      </w:pPr>
      <w:hyperlink r:id="rId9" w:tgtFrame="_blank" w:history="1">
        <w:r>
          <w:rPr>
            <w:rStyle w:val="normaltextrun"/>
            <w:rFonts w:ascii="Calibri" w:hAnsi="Calibri" w:cs="Calibri"/>
            <w:color w:val="0563C1"/>
            <w:u w:val="single"/>
            <w:shd w:val="clear" w:color="auto" w:fill="FFFFFF"/>
          </w:rPr>
          <w:t>https://www.dhmo.org/</w:t>
        </w:r>
      </w:hyperlink>
      <w:r>
        <w:rPr>
          <w:rStyle w:val="eop"/>
          <w:rFonts w:ascii="Calibri" w:hAnsi="Calibri" w:cs="Calibri"/>
          <w:shd w:val="clear" w:color="auto" w:fill="FFFFFF"/>
        </w:rPr>
        <w:t> </w:t>
      </w:r>
      <w:r>
        <w:rPr>
          <w:rStyle w:val="eop"/>
          <w:rFonts w:ascii="Calibri" w:hAnsi="Calibri" w:cs="Calibri"/>
          <w:shd w:val="clear" w:color="auto" w:fill="FFFFFF"/>
        </w:rPr>
        <w:t xml:space="preserve"> Fake or Not?  _________</w:t>
      </w:r>
    </w:p>
    <w:p w14:paraId="386D5E92" w14:textId="33FDBBC3" w:rsidR="000F44B7" w:rsidRDefault="000F44B7">
      <w:pPr>
        <w:rPr>
          <w:rStyle w:val="eop"/>
          <w:rFonts w:ascii="Calibri" w:hAnsi="Calibri" w:cs="Calibri"/>
          <w:shd w:val="clear" w:color="auto" w:fill="FFFFFF"/>
        </w:rPr>
      </w:pPr>
      <w:r>
        <w:rPr>
          <w:rStyle w:val="eop"/>
          <w:rFonts w:ascii="Calibri" w:hAnsi="Calibri" w:cs="Calibri"/>
          <w:shd w:val="clear" w:color="auto" w:fill="FFFFFF"/>
        </w:rPr>
        <w:t>Why? _______________________________________________________________________________________________________________________________________________________________________________________________________________________________________________________________</w:t>
      </w:r>
    </w:p>
    <w:p w14:paraId="28190594" w14:textId="62F7BB28" w:rsidR="000F44B7" w:rsidRDefault="000F44B7">
      <w:pPr>
        <w:rPr>
          <w:rStyle w:val="eop"/>
          <w:rFonts w:ascii="Calibri" w:hAnsi="Calibri" w:cs="Calibri"/>
          <w:shd w:val="clear" w:color="auto" w:fill="FFFFFF"/>
        </w:rPr>
      </w:pPr>
    </w:p>
    <w:p w14:paraId="1DCC5A69" w14:textId="19B5CF33" w:rsidR="009513BE" w:rsidRDefault="009513BE" w:rsidP="009513BE">
      <w:pPr>
        <w:rPr>
          <w:rStyle w:val="eop"/>
          <w:rFonts w:ascii="Calibri" w:hAnsi="Calibri" w:cs="Calibri"/>
          <w:shd w:val="clear" w:color="auto" w:fill="FFFFFF"/>
        </w:rPr>
      </w:pPr>
      <w:hyperlink r:id="rId10" w:history="1">
        <w:r w:rsidRPr="006F2D2D">
          <w:rPr>
            <w:rStyle w:val="Hyperlink"/>
            <w:rFonts w:ascii="Calibri" w:hAnsi="Calibri" w:cs="Calibri"/>
            <w:shd w:val="clear" w:color="auto" w:fill="FFFFFF"/>
          </w:rPr>
          <w:t>https://www.eatright.org/</w:t>
        </w:r>
      </w:hyperlink>
      <w:r>
        <w:rPr>
          <w:rStyle w:val="eop"/>
          <w:rFonts w:ascii="Calibri" w:hAnsi="Calibri" w:cs="Calibri"/>
          <w:shd w:val="clear" w:color="auto" w:fill="FFFFFF"/>
        </w:rPr>
        <w:t>  Fake or Not?  _________</w:t>
      </w:r>
    </w:p>
    <w:p w14:paraId="43B52105" w14:textId="77777777" w:rsidR="009513BE" w:rsidRDefault="009513BE" w:rsidP="009513BE">
      <w:pPr>
        <w:rPr>
          <w:rStyle w:val="eop"/>
          <w:rFonts w:ascii="Calibri" w:hAnsi="Calibri" w:cs="Calibri"/>
          <w:shd w:val="clear" w:color="auto" w:fill="FFFFFF"/>
        </w:rPr>
      </w:pPr>
      <w:r>
        <w:rPr>
          <w:rStyle w:val="eop"/>
          <w:rFonts w:ascii="Calibri" w:hAnsi="Calibri" w:cs="Calibri"/>
          <w:shd w:val="clear" w:color="auto" w:fill="FFFFFF"/>
        </w:rPr>
        <w:t>Why? _______________________________________________________________________________________________________________________________________________________________________________________________________________________________________________________________</w:t>
      </w:r>
    </w:p>
    <w:p w14:paraId="251F5AA9" w14:textId="29AAE1B6" w:rsidR="009513BE" w:rsidRPr="009513BE" w:rsidRDefault="009513BE" w:rsidP="009513BE">
      <w:pPr>
        <w:rPr>
          <w:rStyle w:val="eop"/>
          <w:rFonts w:cstheme="minorHAnsi"/>
          <w:shd w:val="clear" w:color="auto" w:fill="FFFFFF"/>
        </w:rPr>
      </w:pPr>
      <w:hyperlink r:id="rId11" w:tgtFrame="blank" w:history="1">
        <w:r w:rsidRPr="009513BE">
          <w:rPr>
            <w:rStyle w:val="Hyperlink"/>
            <w:rFonts w:cstheme="minorHAnsi"/>
            <w:bdr w:val="none" w:sz="0" w:space="0" w:color="auto" w:frame="1"/>
            <w:shd w:val="clear" w:color="auto" w:fill="FFFFFF"/>
          </w:rPr>
          <w:t>https://cutt.ly/gk2GE0C</w:t>
        </w:r>
      </w:hyperlink>
      <w:r>
        <w:rPr>
          <w:rStyle w:val="eop"/>
          <w:rFonts w:cstheme="minorHAnsi"/>
          <w:shd w:val="clear" w:color="auto" w:fill="FFFFFF"/>
        </w:rPr>
        <w:t xml:space="preserve">  </w:t>
      </w:r>
      <w:r>
        <w:rPr>
          <w:rStyle w:val="eop"/>
          <w:rFonts w:ascii="Calibri" w:hAnsi="Calibri" w:cs="Calibri"/>
          <w:shd w:val="clear" w:color="auto" w:fill="FFFFFF"/>
        </w:rPr>
        <w:t>Fake or Not?  _________</w:t>
      </w:r>
    </w:p>
    <w:p w14:paraId="3EE5BA85" w14:textId="77777777" w:rsidR="009513BE" w:rsidRDefault="009513BE" w:rsidP="009513BE">
      <w:pPr>
        <w:rPr>
          <w:rStyle w:val="eop"/>
          <w:rFonts w:ascii="Calibri" w:hAnsi="Calibri" w:cs="Calibri"/>
          <w:shd w:val="clear" w:color="auto" w:fill="FFFFFF"/>
        </w:rPr>
      </w:pPr>
      <w:r>
        <w:rPr>
          <w:rStyle w:val="eop"/>
          <w:rFonts w:ascii="Calibri" w:hAnsi="Calibri" w:cs="Calibri"/>
          <w:shd w:val="clear" w:color="auto" w:fill="FFFFFF"/>
        </w:rPr>
        <w:t>Why? _______________________________________________________________________________________________________________________________________________________________________________________________________________________________________________________________</w:t>
      </w:r>
    </w:p>
    <w:p w14:paraId="4B5AEBDF" w14:textId="7A17B54E" w:rsidR="000F44B7" w:rsidRDefault="000F44B7">
      <w:pPr>
        <w:rPr>
          <w:rStyle w:val="eop"/>
          <w:rFonts w:ascii="Calibri" w:hAnsi="Calibri" w:cs="Calibri"/>
          <w:shd w:val="clear" w:color="auto" w:fill="FFFFFF"/>
        </w:rPr>
      </w:pPr>
    </w:p>
    <w:p w14:paraId="2DA49793" w14:textId="2E23FB20" w:rsidR="000F44B7" w:rsidRPr="000F44B7" w:rsidRDefault="000F44B7" w:rsidP="000F44B7">
      <w:pPr>
        <w:spacing w:line="240" w:lineRule="auto"/>
        <w:rPr>
          <w:rFonts w:ascii="Helvetica" w:eastAsia="Times New Roman" w:hAnsi="Helvetica" w:cs="Times New Roman"/>
          <w:color w:val="111111"/>
          <w:sz w:val="24"/>
          <w:szCs w:val="24"/>
        </w:rPr>
      </w:pPr>
      <w:r w:rsidRPr="000F44B7">
        <w:rPr>
          <w:rFonts w:ascii="Helvetica" w:eastAsia="Times New Roman" w:hAnsi="Helvetica" w:cs="Times New Roman"/>
          <w:noProof/>
          <w:color w:val="3967C1"/>
          <w:sz w:val="24"/>
          <w:szCs w:val="24"/>
        </w:rPr>
        <w:lastRenderedPageBreak/>
        <w:drawing>
          <wp:inline distT="0" distB="0" distL="0" distR="0" wp14:anchorId="2ECDF108" wp14:editId="3B4A5823">
            <wp:extent cx="733425" cy="786765"/>
            <wp:effectExtent l="0" t="0" r="9525" b="0"/>
            <wp:docPr id="2" name="Picture 2" descr="Mayo Clini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o Clinic">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425" cy="786765"/>
                    </a:xfrm>
                    <a:prstGeom prst="rect">
                      <a:avLst/>
                    </a:prstGeom>
                    <a:noFill/>
                    <a:ln>
                      <a:noFill/>
                    </a:ln>
                  </pic:spPr>
                </pic:pic>
              </a:graphicData>
            </a:graphic>
          </wp:inline>
        </w:drawing>
      </w:r>
    </w:p>
    <w:p w14:paraId="1E57A9D0" w14:textId="77777777" w:rsidR="000F44B7" w:rsidRPr="000F44B7" w:rsidRDefault="000F44B7" w:rsidP="000F44B7">
      <w:pPr>
        <w:spacing w:after="0" w:line="240" w:lineRule="auto"/>
        <w:rPr>
          <w:rFonts w:ascii="Helvetica" w:eastAsia="Times New Roman" w:hAnsi="Helvetica" w:cs="Times New Roman"/>
          <w:color w:val="111111"/>
          <w:sz w:val="24"/>
          <w:szCs w:val="24"/>
        </w:rPr>
      </w:pPr>
      <w:hyperlink r:id="rId14" w:history="1">
        <w:r w:rsidRPr="000F44B7">
          <w:rPr>
            <w:rFonts w:ascii="Helvetica" w:eastAsia="Times New Roman" w:hAnsi="Helvetica" w:cs="Times New Roman"/>
            <w:b/>
            <w:bCs/>
            <w:color w:val="111111"/>
            <w:sz w:val="24"/>
            <w:szCs w:val="24"/>
            <w:u w:val="single"/>
          </w:rPr>
          <w:t>Healthy Lifestyle</w:t>
        </w:r>
      </w:hyperlink>
    </w:p>
    <w:p w14:paraId="241A4803" w14:textId="77777777" w:rsidR="000F44B7" w:rsidRPr="000F44B7" w:rsidRDefault="000F44B7" w:rsidP="000F44B7">
      <w:pPr>
        <w:spacing w:line="600" w:lineRule="atLeast"/>
        <w:outlineLvl w:val="0"/>
        <w:rPr>
          <w:rFonts w:ascii="Helvetica" w:eastAsia="Times New Roman" w:hAnsi="Helvetica" w:cs="Times New Roman"/>
          <w:b/>
          <w:bCs/>
          <w:color w:val="003DA5"/>
          <w:kern w:val="36"/>
          <w:sz w:val="51"/>
          <w:szCs w:val="51"/>
        </w:rPr>
      </w:pPr>
      <w:hyperlink r:id="rId15" w:history="1">
        <w:r w:rsidRPr="000F44B7">
          <w:rPr>
            <w:rFonts w:ascii="Helvetica" w:eastAsia="Times New Roman" w:hAnsi="Helvetica" w:cs="Times New Roman"/>
            <w:b/>
            <w:bCs/>
            <w:color w:val="111111"/>
            <w:kern w:val="36"/>
            <w:sz w:val="51"/>
            <w:szCs w:val="51"/>
            <w:u w:val="single"/>
          </w:rPr>
          <w:t>Nutrition and healthy eating</w:t>
        </w:r>
      </w:hyperlink>
    </w:p>
    <w:p w14:paraId="1F495E74" w14:textId="77777777" w:rsidR="000F44B7" w:rsidRPr="000F44B7" w:rsidRDefault="000F44B7" w:rsidP="000F44B7">
      <w:pPr>
        <w:spacing w:after="180" w:line="240" w:lineRule="auto"/>
        <w:rPr>
          <w:rFonts w:ascii="Helvetica" w:eastAsia="Times New Roman" w:hAnsi="Helvetica" w:cs="Times New Roman"/>
          <w:b/>
          <w:bCs/>
          <w:color w:val="111111"/>
          <w:sz w:val="24"/>
          <w:szCs w:val="24"/>
        </w:rPr>
      </w:pPr>
      <w:r w:rsidRPr="000F44B7">
        <w:rPr>
          <w:rFonts w:ascii="Helvetica" w:eastAsia="Times New Roman" w:hAnsi="Helvetica" w:cs="Times New Roman"/>
          <w:b/>
          <w:bCs/>
          <w:color w:val="111111"/>
          <w:sz w:val="24"/>
          <w:szCs w:val="24"/>
        </w:rPr>
        <w:t>When it comes to nutrition claims, deciphering fact from fiction can be confusing. Use these guidelines to make informed decisions about the food you eat.</w:t>
      </w:r>
    </w:p>
    <w:p w14:paraId="5CB946EE" w14:textId="77777777" w:rsidR="000F44B7" w:rsidRPr="000F44B7" w:rsidRDefault="000F44B7" w:rsidP="000F44B7">
      <w:pPr>
        <w:spacing w:line="240" w:lineRule="auto"/>
        <w:rPr>
          <w:rFonts w:ascii="Helvetica" w:eastAsia="Times New Roman" w:hAnsi="Helvetica" w:cs="Times New Roman"/>
          <w:color w:val="111111"/>
          <w:sz w:val="20"/>
          <w:szCs w:val="20"/>
        </w:rPr>
      </w:pPr>
      <w:hyperlink r:id="rId16" w:history="1">
        <w:r w:rsidRPr="000F44B7">
          <w:rPr>
            <w:rFonts w:ascii="Helvetica" w:eastAsia="Times New Roman" w:hAnsi="Helvetica" w:cs="Times New Roman"/>
            <w:color w:val="003DA5"/>
            <w:sz w:val="20"/>
            <w:szCs w:val="20"/>
            <w:u w:val="single"/>
          </w:rPr>
          <w:t xml:space="preserve">By Jason S. </w:t>
        </w:r>
        <w:proofErr w:type="spellStart"/>
        <w:r w:rsidRPr="000F44B7">
          <w:rPr>
            <w:rFonts w:ascii="Helvetica" w:eastAsia="Times New Roman" w:hAnsi="Helvetica" w:cs="Times New Roman"/>
            <w:color w:val="003DA5"/>
            <w:sz w:val="20"/>
            <w:szCs w:val="20"/>
            <w:u w:val="single"/>
          </w:rPr>
          <w:t>Ewoldt</w:t>
        </w:r>
        <w:proofErr w:type="spellEnd"/>
      </w:hyperlink>
    </w:p>
    <w:p w14:paraId="4AE2FA8B" w14:textId="77777777" w:rsidR="000F44B7" w:rsidRPr="000F44B7" w:rsidRDefault="000F44B7" w:rsidP="000F44B7">
      <w:pPr>
        <w:spacing w:after="180" w:line="240" w:lineRule="auto"/>
        <w:rPr>
          <w:rFonts w:ascii="Helvetica" w:eastAsia="Times New Roman" w:hAnsi="Helvetica" w:cs="Times New Roman"/>
          <w:color w:val="111111"/>
          <w:sz w:val="24"/>
          <w:szCs w:val="24"/>
        </w:rPr>
      </w:pPr>
      <w:r w:rsidRPr="000F44B7">
        <w:rPr>
          <w:rFonts w:ascii="Helvetica" w:eastAsia="Times New Roman" w:hAnsi="Helvetica" w:cs="Times New Roman"/>
          <w:color w:val="111111"/>
          <w:sz w:val="24"/>
          <w:szCs w:val="24"/>
        </w:rPr>
        <w:t>In a technology-driven world, it's more common than ever for people to search for health information online. However, social media and 24-hour news overload us with data, making it challenging to discern accuracy from false claims.</w:t>
      </w:r>
    </w:p>
    <w:p w14:paraId="00B2776C" w14:textId="77777777" w:rsidR="000F44B7" w:rsidRPr="000F44B7" w:rsidRDefault="000F44B7" w:rsidP="000F44B7">
      <w:pPr>
        <w:spacing w:after="180" w:line="240" w:lineRule="auto"/>
        <w:rPr>
          <w:rFonts w:ascii="Helvetica" w:eastAsia="Times New Roman" w:hAnsi="Helvetica" w:cs="Times New Roman"/>
          <w:color w:val="111111"/>
          <w:sz w:val="24"/>
          <w:szCs w:val="24"/>
        </w:rPr>
      </w:pPr>
      <w:r w:rsidRPr="000F44B7">
        <w:rPr>
          <w:rFonts w:ascii="Helvetica" w:eastAsia="Times New Roman" w:hAnsi="Helvetica" w:cs="Times New Roman"/>
          <w:color w:val="111111"/>
          <w:sz w:val="24"/>
          <w:szCs w:val="24"/>
        </w:rPr>
        <w:t xml:space="preserve">Deciphering fact from fiction can be especially daunting when it comes to nutrition. It seems like every week there's a new food-related headline, often with contradictory claims. </w:t>
      </w:r>
      <w:proofErr w:type="gramStart"/>
      <w:r w:rsidRPr="000F44B7">
        <w:rPr>
          <w:rFonts w:ascii="Helvetica" w:eastAsia="Times New Roman" w:hAnsi="Helvetica" w:cs="Times New Roman"/>
          <w:color w:val="111111"/>
          <w:sz w:val="24"/>
          <w:szCs w:val="24"/>
        </w:rPr>
        <w:t>One week</w:t>
      </w:r>
      <w:proofErr w:type="gramEnd"/>
      <w:r w:rsidRPr="000F44B7">
        <w:rPr>
          <w:rFonts w:ascii="Helvetica" w:eastAsia="Times New Roman" w:hAnsi="Helvetica" w:cs="Times New Roman"/>
          <w:color w:val="111111"/>
          <w:sz w:val="24"/>
          <w:szCs w:val="24"/>
        </w:rPr>
        <w:t xml:space="preserve"> coffee is a "cure-all" that boosts metabolism and immunity. The next week you might see an article linking coffee consumption to cancer. So how do you know what to believe?</w:t>
      </w:r>
    </w:p>
    <w:p w14:paraId="599C244D" w14:textId="77777777" w:rsidR="000F44B7" w:rsidRPr="000F44B7" w:rsidRDefault="000F44B7" w:rsidP="000F44B7">
      <w:pPr>
        <w:spacing w:after="180" w:line="240" w:lineRule="auto"/>
        <w:rPr>
          <w:rFonts w:ascii="Helvetica" w:eastAsia="Times New Roman" w:hAnsi="Helvetica" w:cs="Times New Roman"/>
          <w:color w:val="111111"/>
          <w:sz w:val="24"/>
          <w:szCs w:val="24"/>
        </w:rPr>
      </w:pPr>
      <w:r w:rsidRPr="000F44B7">
        <w:rPr>
          <w:rFonts w:ascii="Helvetica" w:eastAsia="Times New Roman" w:hAnsi="Helvetica" w:cs="Times New Roman"/>
          <w:color w:val="111111"/>
          <w:sz w:val="24"/>
          <w:szCs w:val="24"/>
        </w:rPr>
        <w:t>The key to being a savvy investigator is to approach nutrition claims with skepticism and an inquisitive attitude. Credible nutrition information is based in scientific evidence. Here are some questions to ask when evaluating nutrition and diet information.</w:t>
      </w:r>
    </w:p>
    <w:p w14:paraId="56299569" w14:textId="77777777" w:rsidR="000F44B7" w:rsidRPr="000F44B7" w:rsidRDefault="000F44B7" w:rsidP="000F44B7">
      <w:pPr>
        <w:numPr>
          <w:ilvl w:val="0"/>
          <w:numId w:val="5"/>
        </w:numPr>
        <w:spacing w:after="180" w:line="240" w:lineRule="auto"/>
        <w:ind w:left="360"/>
        <w:rPr>
          <w:rFonts w:ascii="Helvetica" w:eastAsia="Times New Roman" w:hAnsi="Helvetica" w:cs="Times New Roman"/>
          <w:color w:val="111111"/>
          <w:sz w:val="24"/>
          <w:szCs w:val="24"/>
        </w:rPr>
      </w:pPr>
      <w:r w:rsidRPr="000F44B7">
        <w:rPr>
          <w:rFonts w:ascii="Helvetica" w:eastAsia="Times New Roman" w:hAnsi="Helvetica" w:cs="Times New Roman"/>
          <w:color w:val="111111"/>
          <w:sz w:val="24"/>
          <w:szCs w:val="24"/>
        </w:rPr>
        <w:t>Is the "evidence" simply testimonials or personal opinions?</w:t>
      </w:r>
    </w:p>
    <w:p w14:paraId="1455B09E" w14:textId="77777777" w:rsidR="000F44B7" w:rsidRPr="000F44B7" w:rsidRDefault="000F44B7" w:rsidP="000F44B7">
      <w:pPr>
        <w:spacing w:after="180" w:line="240" w:lineRule="auto"/>
        <w:ind w:left="360"/>
        <w:rPr>
          <w:rFonts w:ascii="Helvetica" w:eastAsia="Times New Roman" w:hAnsi="Helvetica" w:cs="Times New Roman"/>
          <w:color w:val="111111"/>
          <w:sz w:val="24"/>
          <w:szCs w:val="24"/>
        </w:rPr>
      </w:pPr>
      <w:r w:rsidRPr="000F44B7">
        <w:rPr>
          <w:rFonts w:ascii="Helvetica" w:eastAsia="Times New Roman" w:hAnsi="Helvetica" w:cs="Times New Roman"/>
          <w:color w:val="111111"/>
          <w:sz w:val="24"/>
          <w:szCs w:val="24"/>
        </w:rPr>
        <w:t xml:space="preserve">Anecdotes and testimonials are not evidence. Just because people claim that something worked for them doesn't mean that a diet, </w:t>
      </w:r>
      <w:proofErr w:type="gramStart"/>
      <w:r w:rsidRPr="000F44B7">
        <w:rPr>
          <w:rFonts w:ascii="Helvetica" w:eastAsia="Times New Roman" w:hAnsi="Helvetica" w:cs="Times New Roman"/>
          <w:color w:val="111111"/>
          <w:sz w:val="24"/>
          <w:szCs w:val="24"/>
        </w:rPr>
        <w:t>food</w:t>
      </w:r>
      <w:proofErr w:type="gramEnd"/>
      <w:r w:rsidRPr="000F44B7">
        <w:rPr>
          <w:rFonts w:ascii="Helvetica" w:eastAsia="Times New Roman" w:hAnsi="Helvetica" w:cs="Times New Roman"/>
          <w:color w:val="111111"/>
          <w:sz w:val="24"/>
          <w:szCs w:val="24"/>
        </w:rPr>
        <w:t xml:space="preserve"> or strategy is supported by science.</w:t>
      </w:r>
    </w:p>
    <w:p w14:paraId="36655E36" w14:textId="77777777" w:rsidR="000F44B7" w:rsidRPr="000F44B7" w:rsidRDefault="000F44B7" w:rsidP="000F44B7">
      <w:pPr>
        <w:numPr>
          <w:ilvl w:val="0"/>
          <w:numId w:val="5"/>
        </w:numPr>
        <w:spacing w:after="180" w:line="240" w:lineRule="auto"/>
        <w:ind w:left="360"/>
        <w:rPr>
          <w:rFonts w:ascii="Helvetica" w:eastAsia="Times New Roman" w:hAnsi="Helvetica" w:cs="Times New Roman"/>
          <w:color w:val="111111"/>
          <w:sz w:val="24"/>
          <w:szCs w:val="24"/>
        </w:rPr>
      </w:pPr>
      <w:r w:rsidRPr="000F44B7">
        <w:rPr>
          <w:rFonts w:ascii="Helvetica" w:eastAsia="Times New Roman" w:hAnsi="Helvetica" w:cs="Times New Roman"/>
          <w:color w:val="111111"/>
          <w:sz w:val="24"/>
          <w:szCs w:val="24"/>
        </w:rPr>
        <w:t>Does the claim sound too good to be true?</w:t>
      </w:r>
    </w:p>
    <w:p w14:paraId="69DC1C06" w14:textId="77777777" w:rsidR="000F44B7" w:rsidRPr="000F44B7" w:rsidRDefault="000F44B7" w:rsidP="000F44B7">
      <w:pPr>
        <w:spacing w:after="180" w:line="240" w:lineRule="auto"/>
        <w:ind w:left="360"/>
        <w:rPr>
          <w:rFonts w:ascii="Helvetica" w:eastAsia="Times New Roman" w:hAnsi="Helvetica" w:cs="Times New Roman"/>
          <w:color w:val="111111"/>
          <w:sz w:val="24"/>
          <w:szCs w:val="24"/>
        </w:rPr>
      </w:pPr>
      <w:r w:rsidRPr="000F44B7">
        <w:rPr>
          <w:rFonts w:ascii="Helvetica" w:eastAsia="Times New Roman" w:hAnsi="Helvetica" w:cs="Times New Roman"/>
          <w:color w:val="111111"/>
          <w:sz w:val="24"/>
          <w:szCs w:val="24"/>
        </w:rPr>
        <w:t xml:space="preserve">"Lose 20 pounds in 2 weeks!" A claim that promises a quick or extreme outcome should always signal a red flag. The claim probably isn't sustainable, </w:t>
      </w:r>
      <w:proofErr w:type="gramStart"/>
      <w:r w:rsidRPr="000F44B7">
        <w:rPr>
          <w:rFonts w:ascii="Helvetica" w:eastAsia="Times New Roman" w:hAnsi="Helvetica" w:cs="Times New Roman"/>
          <w:color w:val="111111"/>
          <w:sz w:val="24"/>
          <w:szCs w:val="24"/>
        </w:rPr>
        <w:t>realistic</w:t>
      </w:r>
      <w:proofErr w:type="gramEnd"/>
      <w:r w:rsidRPr="000F44B7">
        <w:rPr>
          <w:rFonts w:ascii="Helvetica" w:eastAsia="Times New Roman" w:hAnsi="Helvetica" w:cs="Times New Roman"/>
          <w:color w:val="111111"/>
          <w:sz w:val="24"/>
          <w:szCs w:val="24"/>
        </w:rPr>
        <w:t xml:space="preserve"> or even valid.</w:t>
      </w:r>
    </w:p>
    <w:p w14:paraId="3C2C0D4A" w14:textId="77777777" w:rsidR="000F44B7" w:rsidRPr="000F44B7" w:rsidRDefault="000F44B7" w:rsidP="000F44B7">
      <w:pPr>
        <w:numPr>
          <w:ilvl w:val="0"/>
          <w:numId w:val="5"/>
        </w:numPr>
        <w:spacing w:after="180" w:line="240" w:lineRule="auto"/>
        <w:ind w:left="360"/>
        <w:rPr>
          <w:rFonts w:ascii="Helvetica" w:eastAsia="Times New Roman" w:hAnsi="Helvetica" w:cs="Times New Roman"/>
          <w:color w:val="111111"/>
          <w:sz w:val="24"/>
          <w:szCs w:val="24"/>
        </w:rPr>
      </w:pPr>
      <w:r w:rsidRPr="000F44B7">
        <w:rPr>
          <w:rFonts w:ascii="Helvetica" w:eastAsia="Times New Roman" w:hAnsi="Helvetica" w:cs="Times New Roman"/>
          <w:color w:val="111111"/>
          <w:sz w:val="24"/>
          <w:szCs w:val="24"/>
        </w:rPr>
        <w:t>Is the information sensationalized, with no references to expert opinion or research studies?</w:t>
      </w:r>
    </w:p>
    <w:p w14:paraId="01069412" w14:textId="77777777" w:rsidR="000F44B7" w:rsidRPr="000F44B7" w:rsidRDefault="000F44B7" w:rsidP="000F44B7">
      <w:pPr>
        <w:spacing w:after="180" w:line="240" w:lineRule="auto"/>
        <w:ind w:left="360"/>
        <w:rPr>
          <w:rFonts w:ascii="Helvetica" w:eastAsia="Times New Roman" w:hAnsi="Helvetica" w:cs="Times New Roman"/>
          <w:color w:val="111111"/>
          <w:sz w:val="24"/>
          <w:szCs w:val="24"/>
        </w:rPr>
      </w:pPr>
      <w:r w:rsidRPr="000F44B7">
        <w:rPr>
          <w:rFonts w:ascii="Helvetica" w:eastAsia="Times New Roman" w:hAnsi="Helvetica" w:cs="Times New Roman"/>
          <w:color w:val="111111"/>
          <w:sz w:val="24"/>
          <w:szCs w:val="24"/>
        </w:rPr>
        <w:t>"Eating chocolate will keep you thin and healthy." Sensational headlines are usually written to simply grab a reader's interest but are not backed by research studies.</w:t>
      </w:r>
    </w:p>
    <w:p w14:paraId="746B3540" w14:textId="77777777" w:rsidR="000F44B7" w:rsidRPr="000F44B7" w:rsidRDefault="000F44B7" w:rsidP="000F44B7">
      <w:pPr>
        <w:numPr>
          <w:ilvl w:val="0"/>
          <w:numId w:val="5"/>
        </w:numPr>
        <w:spacing w:after="180" w:line="240" w:lineRule="auto"/>
        <w:ind w:left="360"/>
        <w:rPr>
          <w:rFonts w:ascii="Helvetica" w:eastAsia="Times New Roman" w:hAnsi="Helvetica" w:cs="Times New Roman"/>
          <w:color w:val="111111"/>
          <w:sz w:val="24"/>
          <w:szCs w:val="24"/>
        </w:rPr>
      </w:pPr>
      <w:r w:rsidRPr="000F44B7">
        <w:rPr>
          <w:rFonts w:ascii="Helvetica" w:eastAsia="Times New Roman" w:hAnsi="Helvetica" w:cs="Times New Roman"/>
          <w:color w:val="111111"/>
          <w:sz w:val="24"/>
          <w:szCs w:val="24"/>
        </w:rPr>
        <w:t>Do the conclusions to what are considered complex issues seem too simple and easy?</w:t>
      </w:r>
    </w:p>
    <w:p w14:paraId="4FE6D9BA" w14:textId="77777777" w:rsidR="000F44B7" w:rsidRPr="000F44B7" w:rsidRDefault="000F44B7" w:rsidP="000F44B7">
      <w:pPr>
        <w:spacing w:after="180" w:line="240" w:lineRule="auto"/>
        <w:ind w:left="360"/>
        <w:rPr>
          <w:rFonts w:ascii="Helvetica" w:eastAsia="Times New Roman" w:hAnsi="Helvetica" w:cs="Times New Roman"/>
          <w:color w:val="111111"/>
          <w:sz w:val="24"/>
          <w:szCs w:val="24"/>
        </w:rPr>
      </w:pPr>
      <w:r w:rsidRPr="000F44B7">
        <w:rPr>
          <w:rFonts w:ascii="Helvetica" w:eastAsia="Times New Roman" w:hAnsi="Helvetica" w:cs="Times New Roman"/>
          <w:color w:val="111111"/>
          <w:sz w:val="24"/>
          <w:szCs w:val="24"/>
        </w:rPr>
        <w:t>"Taking probiotics can prevent colds and flu." In general, a complex issue such as the flu virus is not easily solved by one simple trick.</w:t>
      </w:r>
    </w:p>
    <w:p w14:paraId="663B9527" w14:textId="77777777" w:rsidR="000F44B7" w:rsidRPr="000F44B7" w:rsidRDefault="000F44B7" w:rsidP="000F44B7">
      <w:pPr>
        <w:numPr>
          <w:ilvl w:val="0"/>
          <w:numId w:val="5"/>
        </w:numPr>
        <w:spacing w:after="180" w:line="240" w:lineRule="auto"/>
        <w:ind w:left="360"/>
        <w:rPr>
          <w:rFonts w:ascii="Helvetica" w:eastAsia="Times New Roman" w:hAnsi="Helvetica" w:cs="Times New Roman"/>
          <w:color w:val="111111"/>
          <w:sz w:val="24"/>
          <w:szCs w:val="24"/>
        </w:rPr>
      </w:pPr>
      <w:r w:rsidRPr="000F44B7">
        <w:rPr>
          <w:rFonts w:ascii="Helvetica" w:eastAsia="Times New Roman" w:hAnsi="Helvetica" w:cs="Times New Roman"/>
          <w:color w:val="111111"/>
          <w:sz w:val="24"/>
          <w:szCs w:val="24"/>
        </w:rPr>
        <w:lastRenderedPageBreak/>
        <w:t>Is the website, individual or company trying to sell something?</w:t>
      </w:r>
    </w:p>
    <w:p w14:paraId="16D5D82E" w14:textId="77777777" w:rsidR="000F44B7" w:rsidRPr="000F44B7" w:rsidRDefault="000F44B7" w:rsidP="000F44B7">
      <w:pPr>
        <w:spacing w:after="180" w:line="240" w:lineRule="auto"/>
        <w:ind w:left="360"/>
        <w:rPr>
          <w:rFonts w:ascii="Helvetica" w:eastAsia="Times New Roman" w:hAnsi="Helvetica" w:cs="Times New Roman"/>
          <w:color w:val="111111"/>
          <w:sz w:val="24"/>
          <w:szCs w:val="24"/>
        </w:rPr>
      </w:pPr>
      <w:r w:rsidRPr="000F44B7">
        <w:rPr>
          <w:rFonts w:ascii="Helvetica" w:eastAsia="Times New Roman" w:hAnsi="Helvetica" w:cs="Times New Roman"/>
          <w:color w:val="111111"/>
          <w:sz w:val="24"/>
          <w:szCs w:val="24"/>
        </w:rPr>
        <w:t>"Fuel your body with essential vitamins, minerals and superfoods once a day with our shakes!" "Look and feel great for $9 a day!" Usually when a product is being sold, the motivation is profit and not your actual well-being. Ask yourself: "Has the article been written without any biases?"</w:t>
      </w:r>
    </w:p>
    <w:p w14:paraId="24D31C7A" w14:textId="77777777" w:rsidR="000F44B7" w:rsidRPr="000F44B7" w:rsidRDefault="000F44B7" w:rsidP="000F44B7">
      <w:pPr>
        <w:spacing w:after="180" w:line="240" w:lineRule="auto"/>
        <w:rPr>
          <w:rFonts w:ascii="Helvetica" w:eastAsia="Times New Roman" w:hAnsi="Helvetica" w:cs="Times New Roman"/>
          <w:color w:val="111111"/>
          <w:sz w:val="24"/>
          <w:szCs w:val="24"/>
        </w:rPr>
      </w:pPr>
      <w:r w:rsidRPr="000F44B7">
        <w:rPr>
          <w:rFonts w:ascii="Helvetica" w:eastAsia="Times New Roman" w:hAnsi="Helvetica" w:cs="Times New Roman"/>
          <w:color w:val="111111"/>
          <w:sz w:val="24"/>
          <w:szCs w:val="24"/>
        </w:rPr>
        <w:t>Asking these questions can help you hone your critical thinking skills and maintain a healthy degree of skepticism. Then you can make informed decisions about your diet and health.</w:t>
      </w:r>
    </w:p>
    <w:p w14:paraId="51F83DE6" w14:textId="77777777" w:rsidR="000F44B7" w:rsidRPr="000F44B7" w:rsidRDefault="000F44B7" w:rsidP="000F44B7">
      <w:pPr>
        <w:numPr>
          <w:ilvl w:val="0"/>
          <w:numId w:val="6"/>
        </w:numPr>
        <w:spacing w:before="100" w:beforeAutospacing="1" w:after="90" w:line="240" w:lineRule="auto"/>
        <w:ind w:left="540"/>
        <w:rPr>
          <w:rFonts w:ascii="Helvetica" w:eastAsia="Times New Roman" w:hAnsi="Helvetica" w:cs="Times New Roman"/>
          <w:color w:val="111111"/>
          <w:sz w:val="24"/>
          <w:szCs w:val="24"/>
        </w:rPr>
      </w:pPr>
      <w:r w:rsidRPr="000F44B7">
        <w:rPr>
          <w:rFonts w:ascii="Helvetica" w:eastAsia="Times New Roman" w:hAnsi="Helvetica" w:cs="Times New Roman"/>
          <w:color w:val="111111"/>
          <w:sz w:val="24"/>
          <w:szCs w:val="24"/>
        </w:rPr>
        <w:t>Select a nutrition topic you are curious about and use credible sites to research it. Choose primarily government and educational sites with URLs that end in ".gov" or ".</w:t>
      </w:r>
      <w:proofErr w:type="spellStart"/>
      <w:r w:rsidRPr="000F44B7">
        <w:rPr>
          <w:rFonts w:ascii="Helvetica" w:eastAsia="Times New Roman" w:hAnsi="Helvetica" w:cs="Times New Roman"/>
          <w:color w:val="111111"/>
          <w:sz w:val="24"/>
          <w:szCs w:val="24"/>
        </w:rPr>
        <w:t>edu</w:t>
      </w:r>
      <w:proofErr w:type="spellEnd"/>
      <w:r w:rsidRPr="000F44B7">
        <w:rPr>
          <w:rFonts w:ascii="Helvetica" w:eastAsia="Times New Roman" w:hAnsi="Helvetica" w:cs="Times New Roman"/>
          <w:color w:val="111111"/>
          <w:sz w:val="24"/>
          <w:szCs w:val="24"/>
        </w:rPr>
        <w:t>." Examples include Mayo Clinic (www.mayoclinic.org), the Academy of Nutrition and Dietetics (www.eatright.org) and the National Institutes of Health (www.nih.gov).</w:t>
      </w:r>
    </w:p>
    <w:p w14:paraId="3B6B88A1" w14:textId="77777777" w:rsidR="000F44B7" w:rsidRPr="000F44B7" w:rsidRDefault="000F44B7" w:rsidP="000F44B7">
      <w:pPr>
        <w:numPr>
          <w:ilvl w:val="0"/>
          <w:numId w:val="6"/>
        </w:numPr>
        <w:spacing w:before="100" w:beforeAutospacing="1" w:after="90" w:line="240" w:lineRule="auto"/>
        <w:ind w:left="540"/>
        <w:rPr>
          <w:rFonts w:ascii="Helvetica" w:eastAsia="Times New Roman" w:hAnsi="Helvetica" w:cs="Times New Roman"/>
          <w:color w:val="111111"/>
          <w:sz w:val="24"/>
          <w:szCs w:val="24"/>
        </w:rPr>
      </w:pPr>
      <w:r w:rsidRPr="000F44B7">
        <w:rPr>
          <w:rFonts w:ascii="Helvetica" w:eastAsia="Times New Roman" w:hAnsi="Helvetica" w:cs="Times New Roman"/>
          <w:color w:val="111111"/>
          <w:sz w:val="24"/>
          <w:szCs w:val="24"/>
        </w:rPr>
        <w:t>The next time you encounter nutrition information you are unsure about, ask these questions: Are they trying to sell me something? Does it sound too good to be true? Are studies cited?</w:t>
      </w:r>
    </w:p>
    <w:p w14:paraId="27656DCB" w14:textId="77777777" w:rsidR="000F44B7" w:rsidRPr="000F44B7" w:rsidRDefault="000F44B7" w:rsidP="000F44B7">
      <w:pPr>
        <w:numPr>
          <w:ilvl w:val="0"/>
          <w:numId w:val="6"/>
        </w:numPr>
        <w:spacing w:before="100" w:beforeAutospacing="1" w:after="90" w:line="240" w:lineRule="auto"/>
        <w:ind w:left="540"/>
        <w:rPr>
          <w:rFonts w:ascii="Helvetica" w:eastAsia="Times New Roman" w:hAnsi="Helvetica" w:cs="Times New Roman"/>
          <w:color w:val="111111"/>
          <w:sz w:val="24"/>
          <w:szCs w:val="24"/>
        </w:rPr>
      </w:pPr>
      <w:r w:rsidRPr="000F44B7">
        <w:rPr>
          <w:rFonts w:ascii="Helvetica" w:eastAsia="Times New Roman" w:hAnsi="Helvetica" w:cs="Times New Roman"/>
          <w:color w:val="111111"/>
          <w:sz w:val="24"/>
          <w:szCs w:val="24"/>
        </w:rPr>
        <w:t>Look beyond the headlines. Is the article supported by research published in well-known (scientific) journals? Does it list the references and studies used to support the claims?</w:t>
      </w:r>
    </w:p>
    <w:p w14:paraId="7931CE66" w14:textId="77777777" w:rsidR="000F44B7" w:rsidRPr="000F44B7" w:rsidRDefault="000F44B7" w:rsidP="000F44B7">
      <w:pPr>
        <w:spacing w:after="180" w:line="240" w:lineRule="auto"/>
        <w:outlineLvl w:val="2"/>
        <w:rPr>
          <w:rFonts w:ascii="Helvetica" w:eastAsia="Times New Roman" w:hAnsi="Helvetica" w:cs="Times New Roman"/>
          <w:b/>
          <w:bCs/>
          <w:color w:val="54585A"/>
          <w:sz w:val="32"/>
          <w:szCs w:val="32"/>
        </w:rPr>
      </w:pPr>
      <w:r w:rsidRPr="000F44B7">
        <w:rPr>
          <w:rFonts w:ascii="Helvetica" w:eastAsia="Times New Roman" w:hAnsi="Helvetica" w:cs="Times New Roman"/>
          <w:b/>
          <w:bCs/>
          <w:color w:val="54585A"/>
          <w:sz w:val="32"/>
          <w:szCs w:val="32"/>
        </w:rPr>
        <w:t>Show References</w:t>
      </w:r>
    </w:p>
    <w:p w14:paraId="06C80E1A" w14:textId="77777777" w:rsidR="000F44B7" w:rsidRPr="000F44B7" w:rsidRDefault="000F44B7" w:rsidP="000F44B7">
      <w:pPr>
        <w:numPr>
          <w:ilvl w:val="0"/>
          <w:numId w:val="7"/>
        </w:numPr>
        <w:spacing w:before="100" w:beforeAutospacing="1" w:after="90" w:line="240" w:lineRule="auto"/>
        <w:ind w:left="180"/>
        <w:rPr>
          <w:rFonts w:ascii="Helvetica" w:eastAsia="Times New Roman" w:hAnsi="Helvetica" w:cs="Times New Roman"/>
          <w:color w:val="111111"/>
          <w:sz w:val="20"/>
          <w:szCs w:val="20"/>
        </w:rPr>
      </w:pPr>
      <w:r w:rsidRPr="000F44B7">
        <w:rPr>
          <w:rFonts w:ascii="Helvetica" w:eastAsia="Times New Roman" w:hAnsi="Helvetica" w:cs="Times New Roman"/>
          <w:color w:val="111111"/>
          <w:sz w:val="20"/>
          <w:szCs w:val="20"/>
        </w:rPr>
        <w:t>Jung, E. H., et al. Factors influencing the perceived credibility of diet-nutrition information web sites. Computers in Human Behavior, 2016: 58, 37-47.</w:t>
      </w:r>
    </w:p>
    <w:p w14:paraId="43D1B66A" w14:textId="77777777" w:rsidR="000F44B7" w:rsidRPr="000F44B7" w:rsidRDefault="000F44B7" w:rsidP="000F44B7">
      <w:pPr>
        <w:numPr>
          <w:ilvl w:val="0"/>
          <w:numId w:val="7"/>
        </w:numPr>
        <w:spacing w:before="100" w:beforeAutospacing="1" w:after="90" w:line="240" w:lineRule="auto"/>
        <w:ind w:left="180"/>
        <w:rPr>
          <w:rFonts w:ascii="Helvetica" w:eastAsia="Times New Roman" w:hAnsi="Helvetica" w:cs="Times New Roman"/>
          <w:color w:val="111111"/>
          <w:sz w:val="20"/>
          <w:szCs w:val="20"/>
        </w:rPr>
      </w:pPr>
      <w:r w:rsidRPr="000F44B7">
        <w:rPr>
          <w:rFonts w:ascii="Helvetica" w:eastAsia="Times New Roman" w:hAnsi="Helvetica" w:cs="Times New Roman"/>
          <w:color w:val="111111"/>
          <w:sz w:val="20"/>
          <w:szCs w:val="20"/>
        </w:rPr>
        <w:t>"Using Trusted Resources." National Cancer Institute. https://www.cancer.gov/about-cancer/managing-care/using-trusted-resources. Posted on March 10, 2015.</w:t>
      </w:r>
    </w:p>
    <w:p w14:paraId="5F4FD879" w14:textId="77777777" w:rsidR="000F44B7" w:rsidRPr="000F44B7" w:rsidRDefault="000F44B7" w:rsidP="000F44B7">
      <w:pPr>
        <w:numPr>
          <w:ilvl w:val="0"/>
          <w:numId w:val="7"/>
        </w:numPr>
        <w:spacing w:before="100" w:beforeAutospacing="1" w:line="240" w:lineRule="auto"/>
        <w:ind w:left="180"/>
        <w:rPr>
          <w:rFonts w:ascii="Helvetica" w:eastAsia="Times New Roman" w:hAnsi="Helvetica" w:cs="Times New Roman"/>
          <w:color w:val="111111"/>
          <w:sz w:val="20"/>
          <w:szCs w:val="20"/>
        </w:rPr>
      </w:pPr>
      <w:r w:rsidRPr="000F44B7">
        <w:rPr>
          <w:rFonts w:ascii="Helvetica" w:eastAsia="Times New Roman" w:hAnsi="Helvetica" w:cs="Times New Roman"/>
          <w:color w:val="111111"/>
          <w:sz w:val="20"/>
          <w:szCs w:val="20"/>
        </w:rPr>
        <w:t>"Online Health Information: Can You Trust It?". National Institute on Aging. https://www.nia.nih.gov/health/publication/online-health-information#questions. December 2014. Lasted updated January 27, 2016.</w:t>
      </w:r>
    </w:p>
    <w:p w14:paraId="7A9375BB" w14:textId="77777777" w:rsidR="000F44B7" w:rsidRDefault="000F44B7"/>
    <w:sectPr w:rsidR="000F4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A14216"/>
    <w:multiLevelType w:val="multilevel"/>
    <w:tmpl w:val="332453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343CB4"/>
    <w:multiLevelType w:val="multilevel"/>
    <w:tmpl w:val="115095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C66338"/>
    <w:multiLevelType w:val="multilevel"/>
    <w:tmpl w:val="707EFD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A9041B"/>
    <w:multiLevelType w:val="multilevel"/>
    <w:tmpl w:val="6332F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526CBF"/>
    <w:multiLevelType w:val="multilevel"/>
    <w:tmpl w:val="6114D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3D5025"/>
    <w:multiLevelType w:val="multilevel"/>
    <w:tmpl w:val="BD38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FE2CDB"/>
    <w:multiLevelType w:val="multilevel"/>
    <w:tmpl w:val="1408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B7"/>
    <w:rsid w:val="000F44B7"/>
    <w:rsid w:val="0095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2F17"/>
  <w15:chartTrackingRefBased/>
  <w15:docId w15:val="{F30C61BC-AD46-4F7D-B4F3-FFA372F2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F44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F44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F44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F44B7"/>
  </w:style>
  <w:style w:type="character" w:customStyle="1" w:styleId="eop">
    <w:name w:val="eop"/>
    <w:basedOn w:val="DefaultParagraphFont"/>
    <w:rsid w:val="000F44B7"/>
  </w:style>
  <w:style w:type="character" w:customStyle="1" w:styleId="Heading1Char">
    <w:name w:val="Heading 1 Char"/>
    <w:basedOn w:val="DefaultParagraphFont"/>
    <w:link w:val="Heading1"/>
    <w:uiPriority w:val="9"/>
    <w:rsid w:val="000F44B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F44B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F44B7"/>
    <w:rPr>
      <w:color w:val="0000FF"/>
      <w:u w:val="single"/>
    </w:rPr>
  </w:style>
  <w:style w:type="paragraph" w:styleId="NormalWeb">
    <w:name w:val="Normal (Web)"/>
    <w:basedOn w:val="Normal"/>
    <w:uiPriority w:val="99"/>
    <w:semiHidden/>
    <w:unhideWhenUsed/>
    <w:rsid w:val="000F44B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51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60295">
      <w:bodyDiv w:val="1"/>
      <w:marLeft w:val="0"/>
      <w:marRight w:val="0"/>
      <w:marTop w:val="0"/>
      <w:marBottom w:val="0"/>
      <w:divBdr>
        <w:top w:val="none" w:sz="0" w:space="0" w:color="auto"/>
        <w:left w:val="none" w:sz="0" w:space="0" w:color="auto"/>
        <w:bottom w:val="none" w:sz="0" w:space="0" w:color="auto"/>
        <w:right w:val="none" w:sz="0" w:space="0" w:color="auto"/>
      </w:divBdr>
      <w:divsChild>
        <w:div w:id="528109668">
          <w:marLeft w:val="0"/>
          <w:marRight w:val="0"/>
          <w:marTop w:val="0"/>
          <w:marBottom w:val="360"/>
          <w:divBdr>
            <w:top w:val="none" w:sz="0" w:space="0" w:color="auto"/>
            <w:left w:val="none" w:sz="0" w:space="0" w:color="auto"/>
            <w:bottom w:val="single" w:sz="6" w:space="9" w:color="E3E3E0"/>
            <w:right w:val="none" w:sz="0" w:space="0" w:color="auto"/>
          </w:divBdr>
        </w:div>
        <w:div w:id="961962682">
          <w:marLeft w:val="0"/>
          <w:marRight w:val="0"/>
          <w:marTop w:val="0"/>
          <w:marBottom w:val="360"/>
          <w:divBdr>
            <w:top w:val="none" w:sz="0" w:space="0" w:color="auto"/>
            <w:left w:val="none" w:sz="0" w:space="0" w:color="auto"/>
            <w:bottom w:val="none" w:sz="0" w:space="0" w:color="auto"/>
            <w:right w:val="none" w:sz="0" w:space="0" w:color="auto"/>
          </w:divBdr>
          <w:divsChild>
            <w:div w:id="2089960260">
              <w:marLeft w:val="0"/>
              <w:marRight w:val="0"/>
              <w:marTop w:val="0"/>
              <w:marBottom w:val="0"/>
              <w:divBdr>
                <w:top w:val="none" w:sz="0" w:space="0" w:color="auto"/>
                <w:left w:val="none" w:sz="0" w:space="0" w:color="auto"/>
                <w:bottom w:val="none" w:sz="0" w:space="0" w:color="auto"/>
                <w:right w:val="none" w:sz="0" w:space="0" w:color="auto"/>
              </w:divBdr>
              <w:divsChild>
                <w:div w:id="895122761">
                  <w:marLeft w:val="0"/>
                  <w:marRight w:val="0"/>
                  <w:marTop w:val="0"/>
                  <w:marBottom w:val="360"/>
                  <w:divBdr>
                    <w:top w:val="none" w:sz="0" w:space="0" w:color="auto"/>
                    <w:left w:val="none" w:sz="0" w:space="0" w:color="auto"/>
                    <w:bottom w:val="none" w:sz="0" w:space="0" w:color="auto"/>
                    <w:right w:val="none" w:sz="0" w:space="0" w:color="auto"/>
                  </w:divBdr>
                </w:div>
              </w:divsChild>
            </w:div>
            <w:div w:id="41907793">
              <w:marLeft w:val="0"/>
              <w:marRight w:val="0"/>
              <w:marTop w:val="0"/>
              <w:marBottom w:val="360"/>
              <w:divBdr>
                <w:top w:val="none" w:sz="0" w:space="0" w:color="auto"/>
                <w:left w:val="none" w:sz="0" w:space="0" w:color="auto"/>
                <w:bottom w:val="none" w:sz="0" w:space="0" w:color="auto"/>
                <w:right w:val="none" w:sz="0" w:space="0" w:color="auto"/>
              </w:divBdr>
              <w:divsChild>
                <w:div w:id="574778739">
                  <w:marLeft w:val="0"/>
                  <w:marRight w:val="0"/>
                  <w:marTop w:val="0"/>
                  <w:marBottom w:val="360"/>
                  <w:divBdr>
                    <w:top w:val="none" w:sz="0" w:space="0" w:color="auto"/>
                    <w:left w:val="none" w:sz="0" w:space="0" w:color="auto"/>
                    <w:bottom w:val="none" w:sz="0" w:space="0" w:color="auto"/>
                    <w:right w:val="none" w:sz="0" w:space="0" w:color="auto"/>
                  </w:divBdr>
                </w:div>
                <w:div w:id="200629975">
                  <w:marLeft w:val="0"/>
                  <w:marRight w:val="0"/>
                  <w:marTop w:val="0"/>
                  <w:marBottom w:val="540"/>
                  <w:divBdr>
                    <w:top w:val="none" w:sz="0" w:space="0" w:color="auto"/>
                    <w:left w:val="none" w:sz="0" w:space="0" w:color="auto"/>
                    <w:bottom w:val="none" w:sz="0" w:space="0" w:color="auto"/>
                    <w:right w:val="none" w:sz="0" w:space="0" w:color="auto"/>
                  </w:divBdr>
                  <w:divsChild>
                    <w:div w:id="12467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732365">
      <w:bodyDiv w:val="1"/>
      <w:marLeft w:val="0"/>
      <w:marRight w:val="0"/>
      <w:marTop w:val="0"/>
      <w:marBottom w:val="0"/>
      <w:divBdr>
        <w:top w:val="none" w:sz="0" w:space="0" w:color="auto"/>
        <w:left w:val="none" w:sz="0" w:space="0" w:color="auto"/>
        <w:bottom w:val="none" w:sz="0" w:space="0" w:color="auto"/>
        <w:right w:val="none" w:sz="0" w:space="0" w:color="auto"/>
      </w:divBdr>
      <w:divsChild>
        <w:div w:id="768113930">
          <w:marLeft w:val="0"/>
          <w:marRight w:val="0"/>
          <w:marTop w:val="0"/>
          <w:marBottom w:val="0"/>
          <w:divBdr>
            <w:top w:val="none" w:sz="0" w:space="0" w:color="auto"/>
            <w:left w:val="none" w:sz="0" w:space="0" w:color="auto"/>
            <w:bottom w:val="none" w:sz="0" w:space="0" w:color="auto"/>
            <w:right w:val="none" w:sz="0" w:space="0" w:color="auto"/>
          </w:divBdr>
        </w:div>
        <w:div w:id="510799693">
          <w:marLeft w:val="0"/>
          <w:marRight w:val="0"/>
          <w:marTop w:val="0"/>
          <w:marBottom w:val="0"/>
          <w:divBdr>
            <w:top w:val="none" w:sz="0" w:space="0" w:color="auto"/>
            <w:left w:val="none" w:sz="0" w:space="0" w:color="auto"/>
            <w:bottom w:val="none" w:sz="0" w:space="0" w:color="auto"/>
            <w:right w:val="none" w:sz="0" w:space="0" w:color="auto"/>
          </w:divBdr>
        </w:div>
        <w:div w:id="587157347">
          <w:marLeft w:val="0"/>
          <w:marRight w:val="0"/>
          <w:marTop w:val="0"/>
          <w:marBottom w:val="0"/>
          <w:divBdr>
            <w:top w:val="none" w:sz="0" w:space="0" w:color="auto"/>
            <w:left w:val="none" w:sz="0" w:space="0" w:color="auto"/>
            <w:bottom w:val="none" w:sz="0" w:space="0" w:color="auto"/>
            <w:right w:val="none" w:sz="0" w:space="0" w:color="auto"/>
          </w:divBdr>
        </w:div>
        <w:div w:id="549194102">
          <w:marLeft w:val="0"/>
          <w:marRight w:val="0"/>
          <w:marTop w:val="0"/>
          <w:marBottom w:val="0"/>
          <w:divBdr>
            <w:top w:val="none" w:sz="0" w:space="0" w:color="auto"/>
            <w:left w:val="none" w:sz="0" w:space="0" w:color="auto"/>
            <w:bottom w:val="none" w:sz="0" w:space="0" w:color="auto"/>
            <w:right w:val="none" w:sz="0" w:space="0" w:color="auto"/>
          </w:divBdr>
        </w:div>
        <w:div w:id="2071920912">
          <w:marLeft w:val="0"/>
          <w:marRight w:val="0"/>
          <w:marTop w:val="0"/>
          <w:marBottom w:val="0"/>
          <w:divBdr>
            <w:top w:val="none" w:sz="0" w:space="0" w:color="auto"/>
            <w:left w:val="none" w:sz="0" w:space="0" w:color="auto"/>
            <w:bottom w:val="none" w:sz="0" w:space="0" w:color="auto"/>
            <w:right w:val="none" w:sz="0" w:space="0" w:color="auto"/>
          </w:divBdr>
        </w:div>
        <w:div w:id="1163934432">
          <w:marLeft w:val="0"/>
          <w:marRight w:val="0"/>
          <w:marTop w:val="0"/>
          <w:marBottom w:val="0"/>
          <w:divBdr>
            <w:top w:val="none" w:sz="0" w:space="0" w:color="auto"/>
            <w:left w:val="none" w:sz="0" w:space="0" w:color="auto"/>
            <w:bottom w:val="none" w:sz="0" w:space="0" w:color="auto"/>
            <w:right w:val="none" w:sz="0" w:space="0" w:color="auto"/>
          </w:divBdr>
        </w:div>
        <w:div w:id="1390574457">
          <w:marLeft w:val="0"/>
          <w:marRight w:val="0"/>
          <w:marTop w:val="0"/>
          <w:marBottom w:val="0"/>
          <w:divBdr>
            <w:top w:val="none" w:sz="0" w:space="0" w:color="auto"/>
            <w:left w:val="none" w:sz="0" w:space="0" w:color="auto"/>
            <w:bottom w:val="none" w:sz="0" w:space="0" w:color="auto"/>
            <w:right w:val="none" w:sz="0" w:space="0" w:color="auto"/>
          </w:divBdr>
        </w:div>
        <w:div w:id="1917280181">
          <w:marLeft w:val="0"/>
          <w:marRight w:val="0"/>
          <w:marTop w:val="0"/>
          <w:marBottom w:val="0"/>
          <w:divBdr>
            <w:top w:val="none" w:sz="0" w:space="0" w:color="auto"/>
            <w:left w:val="none" w:sz="0" w:space="0" w:color="auto"/>
            <w:bottom w:val="none" w:sz="0" w:space="0" w:color="auto"/>
            <w:right w:val="none" w:sz="0" w:space="0" w:color="auto"/>
          </w:divBdr>
        </w:div>
        <w:div w:id="57094430">
          <w:marLeft w:val="0"/>
          <w:marRight w:val="0"/>
          <w:marTop w:val="0"/>
          <w:marBottom w:val="0"/>
          <w:divBdr>
            <w:top w:val="none" w:sz="0" w:space="0" w:color="auto"/>
            <w:left w:val="none" w:sz="0" w:space="0" w:color="auto"/>
            <w:bottom w:val="none" w:sz="0" w:space="0" w:color="auto"/>
            <w:right w:val="none" w:sz="0" w:space="0" w:color="auto"/>
          </w:divBdr>
        </w:div>
        <w:div w:id="1733305609">
          <w:marLeft w:val="0"/>
          <w:marRight w:val="0"/>
          <w:marTop w:val="0"/>
          <w:marBottom w:val="0"/>
          <w:divBdr>
            <w:top w:val="none" w:sz="0" w:space="0" w:color="auto"/>
            <w:left w:val="none" w:sz="0" w:space="0" w:color="auto"/>
            <w:bottom w:val="none" w:sz="0" w:space="0" w:color="auto"/>
            <w:right w:val="none" w:sz="0" w:space="0" w:color="auto"/>
          </w:divBdr>
        </w:div>
        <w:div w:id="1656761842">
          <w:marLeft w:val="0"/>
          <w:marRight w:val="0"/>
          <w:marTop w:val="0"/>
          <w:marBottom w:val="0"/>
          <w:divBdr>
            <w:top w:val="none" w:sz="0" w:space="0" w:color="auto"/>
            <w:left w:val="none" w:sz="0" w:space="0" w:color="auto"/>
            <w:bottom w:val="none" w:sz="0" w:space="0" w:color="auto"/>
            <w:right w:val="none" w:sz="0" w:space="0" w:color="auto"/>
          </w:divBdr>
        </w:div>
        <w:div w:id="833646793">
          <w:marLeft w:val="0"/>
          <w:marRight w:val="0"/>
          <w:marTop w:val="0"/>
          <w:marBottom w:val="0"/>
          <w:divBdr>
            <w:top w:val="none" w:sz="0" w:space="0" w:color="auto"/>
            <w:left w:val="none" w:sz="0" w:space="0" w:color="auto"/>
            <w:bottom w:val="none" w:sz="0" w:space="0" w:color="auto"/>
            <w:right w:val="none" w:sz="0" w:space="0" w:color="auto"/>
          </w:divBdr>
        </w:div>
        <w:div w:id="1909416147">
          <w:marLeft w:val="0"/>
          <w:marRight w:val="0"/>
          <w:marTop w:val="0"/>
          <w:marBottom w:val="0"/>
          <w:divBdr>
            <w:top w:val="none" w:sz="0" w:space="0" w:color="auto"/>
            <w:left w:val="none" w:sz="0" w:space="0" w:color="auto"/>
            <w:bottom w:val="none" w:sz="0" w:space="0" w:color="auto"/>
            <w:right w:val="none" w:sz="0" w:space="0" w:color="auto"/>
          </w:divBdr>
        </w:div>
        <w:div w:id="814764037">
          <w:marLeft w:val="0"/>
          <w:marRight w:val="0"/>
          <w:marTop w:val="0"/>
          <w:marBottom w:val="0"/>
          <w:divBdr>
            <w:top w:val="none" w:sz="0" w:space="0" w:color="auto"/>
            <w:left w:val="none" w:sz="0" w:space="0" w:color="auto"/>
            <w:bottom w:val="none" w:sz="0" w:space="0" w:color="auto"/>
            <w:right w:val="none" w:sz="0" w:space="0" w:color="auto"/>
          </w:divBdr>
        </w:div>
        <w:div w:id="2049790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science-search"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t.ly/news-search" TargetMode="External"/><Relationship Id="rId12" Type="http://schemas.openxmlformats.org/officeDocument/2006/relationships/hyperlink" Target="https://www.mayoclinic.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yoclinic.org/expert-biographies/jason-s-ewoldt/bio-20301251" TargetMode="External"/><Relationship Id="rId1" Type="http://schemas.openxmlformats.org/officeDocument/2006/relationships/numbering" Target="numbering.xml"/><Relationship Id="rId6" Type="http://schemas.openxmlformats.org/officeDocument/2006/relationships/hyperlink" Target="http://bit.ly/fact-search" TargetMode="External"/><Relationship Id="rId11" Type="http://schemas.openxmlformats.org/officeDocument/2006/relationships/hyperlink" Target="https://cutt.ly/gk2GE0C" TargetMode="External"/><Relationship Id="rId5" Type="http://schemas.openxmlformats.org/officeDocument/2006/relationships/image" Target="media/image1.png"/><Relationship Id="rId15" Type="http://schemas.openxmlformats.org/officeDocument/2006/relationships/hyperlink" Target="https://www.mayoclinic.org/healthy-lifestyle/nutrition-and-healthy-eating/basics/nutrition-basics/hlv-20049477" TargetMode="External"/><Relationship Id="rId10" Type="http://schemas.openxmlformats.org/officeDocument/2006/relationships/hyperlink" Target="https://www.eatright.org/" TargetMode="External"/><Relationship Id="rId4" Type="http://schemas.openxmlformats.org/officeDocument/2006/relationships/webSettings" Target="webSettings.xml"/><Relationship Id="rId9" Type="http://schemas.openxmlformats.org/officeDocument/2006/relationships/hyperlink" Target="https://www.dhmo.org/" TargetMode="External"/><Relationship Id="rId14" Type="http://schemas.openxmlformats.org/officeDocument/2006/relationships/hyperlink" Target="https://www.mayoclinic.org/healthy-lifesty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Janzen</dc:creator>
  <cp:keywords/>
  <dc:description/>
  <cp:lastModifiedBy>Christopher Janzen</cp:lastModifiedBy>
  <cp:revision>1</cp:revision>
  <dcterms:created xsi:type="dcterms:W3CDTF">2021-02-16T18:47:00Z</dcterms:created>
  <dcterms:modified xsi:type="dcterms:W3CDTF">2021-02-16T19:11:00Z</dcterms:modified>
</cp:coreProperties>
</file>